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47EDE" w14:textId="77777777" w:rsidR="00D067AB" w:rsidRPr="00D067AB" w:rsidRDefault="00D067AB" w:rsidP="00D067A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Žiadateľ, meno a priezvisko, presná adresa a PSČ, telefonický kontakt</w:t>
      </w:r>
    </w:p>
    <w:p w14:paraId="2CE3FA5E" w14:textId="77777777" w:rsidR="00D067AB" w:rsidRPr="00D067AB" w:rsidRDefault="00D067AB" w:rsidP="00D067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4108BB52" w14:textId="77777777" w:rsidR="00D067AB" w:rsidRPr="00D067AB" w:rsidRDefault="00D067AB" w:rsidP="00D067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3334D540" w14:textId="77777777" w:rsidR="00D067AB" w:rsidRPr="00D067AB" w:rsidRDefault="00D067AB" w:rsidP="00D067AB">
      <w:pPr>
        <w:spacing w:after="0" w:line="240" w:lineRule="auto"/>
        <w:rPr>
          <w:rFonts w:ascii="Times New Roman" w:eastAsia="Times New Roman" w:hAnsi="Times New Roman" w:cs="Times New Roman"/>
          <w:szCs w:val="16"/>
          <w:lang w:eastAsia="sk-SK"/>
        </w:rPr>
      </w:pPr>
      <w:bookmarkStart w:id="0" w:name="_Hlk149213931"/>
      <w:bookmarkStart w:id="1" w:name="_GoBack"/>
      <w:bookmarkEnd w:id="1"/>
    </w:p>
    <w:p w14:paraId="0CE5CB80" w14:textId="77777777" w:rsidR="00D067AB" w:rsidRPr="00D067AB" w:rsidRDefault="00D067AB" w:rsidP="00D067A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16"/>
          <w:lang w:eastAsia="sk-SK"/>
        </w:rPr>
      </w:pPr>
      <w:r w:rsidRPr="00D067AB">
        <w:rPr>
          <w:rFonts w:ascii="Times New Roman" w:eastAsia="Times New Roman" w:hAnsi="Times New Roman" w:cs="Times New Roman"/>
          <w:szCs w:val="16"/>
          <w:lang w:eastAsia="sk-SK"/>
        </w:rPr>
        <w:t>v zastúpení splnomocnenec</w:t>
      </w:r>
    </w:p>
    <w:p w14:paraId="66BC9968" w14:textId="461B77A4" w:rsidR="00D067AB" w:rsidRPr="00D067AB" w:rsidRDefault="00D067AB" w:rsidP="00D067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D067AB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 wp14:anchorId="735D7F2B" wp14:editId="3242C20F">
            <wp:simplePos x="0" y="0"/>
            <wp:positionH relativeFrom="column">
              <wp:posOffset>2747010</wp:posOffset>
            </wp:positionH>
            <wp:positionV relativeFrom="paragraph">
              <wp:posOffset>54610</wp:posOffset>
            </wp:positionV>
            <wp:extent cx="800100" cy="975360"/>
            <wp:effectExtent l="0" t="0" r="0" b="0"/>
            <wp:wrapNone/>
            <wp:docPr id="2" name="Obrázok 2" descr="erb ťapešo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b ťapešoov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6158D" w14:textId="77777777" w:rsidR="00D067AB" w:rsidRPr="00D067AB" w:rsidRDefault="00D067AB" w:rsidP="00D067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14:paraId="3D85BC35" w14:textId="0644CD4E" w:rsidR="00D067AB" w:rsidRPr="00D067AB" w:rsidRDefault="00D067AB" w:rsidP="00D067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>OBEC ŤAPEŠOVO</w:t>
      </w:r>
    </w:p>
    <w:p w14:paraId="4E920C01" w14:textId="6A203CB5" w:rsidR="00D067AB" w:rsidRPr="00D067AB" w:rsidRDefault="00D067AB" w:rsidP="00D067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D067AB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       </w:t>
      </w:r>
      <w:r w:rsidRPr="00D067AB">
        <w:rPr>
          <w:rFonts w:ascii="Times New Roman" w:eastAsia="Times New Roman" w:hAnsi="Times New Roman" w:cs="Times New Roman"/>
          <w:lang w:eastAsia="sk-SK"/>
        </w:rPr>
        <w:t xml:space="preserve">stavebný úrad                      </w:t>
      </w:r>
    </w:p>
    <w:p w14:paraId="53E35888" w14:textId="449D7ACC" w:rsidR="00D067AB" w:rsidRPr="00D067AB" w:rsidRDefault="00D067AB" w:rsidP="00D067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  <w:t xml:space="preserve">   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D067AB">
        <w:rPr>
          <w:rFonts w:ascii="Times New Roman" w:eastAsia="Times New Roman" w:hAnsi="Times New Roman" w:cs="Times New Roman"/>
          <w:lang w:eastAsia="sk-SK"/>
        </w:rPr>
        <w:t>Ťapešovo 83</w:t>
      </w:r>
    </w:p>
    <w:p w14:paraId="53C82EE6" w14:textId="6B0F00DE" w:rsidR="00D067AB" w:rsidRPr="00D067AB" w:rsidRDefault="00D067AB" w:rsidP="00D067AB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 xml:space="preserve">   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D067AB">
        <w:rPr>
          <w:rFonts w:ascii="Times New Roman" w:eastAsia="Times New Roman" w:hAnsi="Times New Roman" w:cs="Times New Roman"/>
          <w:lang w:eastAsia="sk-SK"/>
        </w:rPr>
        <w:t>029 51  Lokca</w:t>
      </w:r>
    </w:p>
    <w:p w14:paraId="41BC110F" w14:textId="77777777" w:rsidR="00D067AB" w:rsidRPr="00D067AB" w:rsidRDefault="00D067AB" w:rsidP="00D0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6E74EAE" w14:textId="77777777" w:rsidR="00D067AB" w:rsidRPr="00D067AB" w:rsidRDefault="00D067AB" w:rsidP="00D0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C24812" w14:textId="67CCB16B" w:rsidR="00D067AB" w:rsidRPr="00D067AB" w:rsidRDefault="00D067AB" w:rsidP="00D067AB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/>
          <w:bCs/>
          <w:lang w:eastAsia="sk-SK"/>
        </w:rPr>
      </w:pPr>
      <w:r w:rsidRPr="00D067AB">
        <w:rPr>
          <w:rFonts w:ascii="Times New Roman" w:eastAsia="Times New Roman" w:hAnsi="Times New Roman" w:cs="Times New Roman"/>
          <w:b/>
          <w:bCs/>
          <w:lang w:eastAsia="sk-SK"/>
        </w:rPr>
        <w:t xml:space="preserve">Návrh na kolaudáciu stavby ..................................................................................................... </w:t>
      </w:r>
    </w:p>
    <w:p w14:paraId="0253B2BC" w14:textId="77777777" w:rsidR="00D067AB" w:rsidRPr="00D067AB" w:rsidRDefault="00D067AB" w:rsidP="00D067AB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Cs/>
          <w:lang w:eastAsia="sk-SK"/>
        </w:rPr>
      </w:pPr>
      <w:r w:rsidRPr="00D067AB">
        <w:rPr>
          <w:rFonts w:ascii="Times New Roman" w:eastAsia="Times New Roman" w:hAnsi="Times New Roman" w:cs="Times New Roman"/>
          <w:bCs/>
          <w:lang w:eastAsia="sk-SK"/>
        </w:rPr>
        <w:t>podľa §79 zákona č. 50/1976 Zb. o územnom plánovaní a stavebnom poriadku /stavebný zákon/</w:t>
      </w:r>
    </w:p>
    <w:p w14:paraId="5FFC81C1" w14:textId="77777777" w:rsidR="00D067AB" w:rsidRPr="00D067AB" w:rsidRDefault="00D067AB" w:rsidP="00D0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50AB070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Stavebník/Stavebníci..................................................................................................................................</w:t>
      </w:r>
    </w:p>
    <w:p w14:paraId="361FBC0A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adresa.......................................................................................................................................................</w:t>
      </w:r>
    </w:p>
    <w:p w14:paraId="7A7D8F24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 xml:space="preserve">týmto žiadam o vydanie kolaudačného rozhodnutia na stavbu                                                                          </w:t>
      </w:r>
    </w:p>
    <w:p w14:paraId="3DE94B2B" w14:textId="15700A38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sk-SK"/>
        </w:rPr>
        <w:t>.............</w:t>
      </w:r>
    </w:p>
    <w:p w14:paraId="39F58A76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postavenej v obci  .................................................... na pozemku CKN.................................................</w:t>
      </w:r>
    </w:p>
    <w:p w14:paraId="1BCDA28B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LV č. .........................................................................GP č. ....................................................................</w:t>
      </w:r>
    </w:p>
    <w:p w14:paraId="3AE16186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na ktorú bolo vydané stavebné povolenie /kým/</w:t>
      </w:r>
    </w:p>
    <w:p w14:paraId="73671FE7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................................................................................................................................................................</w:t>
      </w:r>
    </w:p>
    <w:p w14:paraId="563FD308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pod č.  ....................................................................... zo dňa .................................................................</w:t>
      </w:r>
    </w:p>
    <w:p w14:paraId="698FCC52" w14:textId="77777777" w:rsidR="00D067AB" w:rsidRPr="00D067AB" w:rsidRDefault="00D067AB" w:rsidP="00D067AB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 xml:space="preserve">zmena stavby  pod č.  ................................................zo dňa .................................................................                     </w:t>
      </w:r>
    </w:p>
    <w:p w14:paraId="4C9E4DA4" w14:textId="77777777" w:rsidR="00D067AB" w:rsidRPr="00D067AB" w:rsidRDefault="00D067AB" w:rsidP="00D067AB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predpokladaný termín dokončenia stavby .............................................................................................</w:t>
      </w:r>
    </w:p>
    <w:p w14:paraId="70155CF9" w14:textId="77777777" w:rsidR="00D067AB" w:rsidRPr="00D067AB" w:rsidRDefault="00D067AB" w:rsidP="00D067AB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 xml:space="preserve">termín úplného vypratania staveniska a dokončenia úprav okolia stavby............................................. </w:t>
      </w:r>
    </w:p>
    <w:p w14:paraId="7E9CB8D6" w14:textId="77777777" w:rsidR="00D067AB" w:rsidRPr="00D067AB" w:rsidRDefault="00D067AB" w:rsidP="00D067AB">
      <w:pPr>
        <w:spacing w:after="0" w:line="360" w:lineRule="auto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>Súpis prevedených drobných odchýlok stavby od stavebného povolenia a schválenej dokumentácie ...............................................................................................................................................................</w:t>
      </w:r>
    </w:p>
    <w:p w14:paraId="5D6BD7A9" w14:textId="6E95A842" w:rsidR="00D067AB" w:rsidRPr="00D067AB" w:rsidRDefault="00D067AB" w:rsidP="00D06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 xml:space="preserve">Osobné údaje dotknutých osôb sa spracúvajú v súlade s NARIADENÍM EURÓPSKEHO PARLAMENTU A RADY (EÚ) 2016/679 z 27. apríla 2016  o ochrane fyzických osôb pri spracúvaní osobných údajov a o voľnom pohybe takýchto údajov, ktorým sa zrušuje smernica 95/46/ES (všeobecné nariadenie o ochrane údajov) a so zákonom č.18/2018 Z. z. o ochrane osobných údajov a o zmene a doplnení niektorých zákonov. Informácie o spracúvaní osobných údajov prevádzkovateľom sú vám plne k dispozícii na webovom sídle </w:t>
      </w:r>
      <w:hyperlink r:id="rId6" w:history="1">
        <w:r w:rsidRPr="00D067AB">
          <w:rPr>
            <w:rFonts w:ascii="Times New Roman" w:eastAsia="Times New Roman" w:hAnsi="Times New Roman" w:cs="Times New Roman"/>
            <w:i/>
            <w:iCs/>
            <w:color w:val="0000FF"/>
            <w:sz w:val="14"/>
            <w:szCs w:val="14"/>
            <w:u w:val="single"/>
            <w:lang w:eastAsia="sk-SK"/>
          </w:rPr>
          <w:t>www.osobnyudaj.sk/informovanie</w:t>
        </w:r>
      </w:hyperlink>
      <w:r w:rsidRPr="00D067AB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>, ako aj vo fyzickej podobe v sídle a na všetkých kontaktných miestach prevádzkovateľa.</w:t>
      </w:r>
    </w:p>
    <w:p w14:paraId="05BAD86F" w14:textId="7E64D193" w:rsidR="00D067AB" w:rsidRPr="00D067AB" w:rsidRDefault="00D067AB" w:rsidP="00D067AB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  <w:r w:rsidRPr="00D067AB">
        <w:rPr>
          <w:rFonts w:ascii="Times New Roman" w:eastAsia="Times New Roman" w:hAnsi="Times New Roman" w:cs="Times New Roman"/>
          <w:lang w:eastAsia="sk-SK"/>
        </w:rPr>
        <w:t xml:space="preserve">     </w:t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  <w:t xml:space="preserve">     </w:t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lang w:eastAsia="sk-SK"/>
        </w:rPr>
        <w:tab/>
        <w:t xml:space="preserve">   </w:t>
      </w:r>
      <w:r w:rsidRPr="00D067AB">
        <w:rPr>
          <w:rFonts w:ascii="Times New Roman" w:eastAsia="Times New Roman" w:hAnsi="Times New Roman" w:cs="Times New Roman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16"/>
          <w:szCs w:val="16"/>
          <w:lang w:eastAsia="sk-SK"/>
        </w:rPr>
        <w:t xml:space="preserve">                             </w:t>
      </w:r>
    </w:p>
    <w:p w14:paraId="6C0DD5BD" w14:textId="77777777" w:rsidR="00D067AB" w:rsidRPr="00D067AB" w:rsidRDefault="00D067AB" w:rsidP="00D06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.…………………………...</w:t>
      </w:r>
    </w:p>
    <w:p w14:paraId="69CDB56F" w14:textId="77777777" w:rsidR="00D067AB" w:rsidRPr="00D067AB" w:rsidRDefault="00D067AB" w:rsidP="00D067AB">
      <w:pPr>
        <w:spacing w:after="0" w:line="240" w:lineRule="auto"/>
        <w:ind w:right="252"/>
        <w:rPr>
          <w:rFonts w:ascii="Times New Roman" w:eastAsia="Times New Roman" w:hAnsi="Times New Roman" w:cs="Times New Roman"/>
          <w:lang w:eastAsia="sk-SK"/>
        </w:rPr>
      </w:pP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D067AB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      </w:t>
      </w:r>
      <w:r w:rsidRPr="00D067AB">
        <w:rPr>
          <w:rFonts w:ascii="Times New Roman" w:eastAsia="Times New Roman" w:hAnsi="Times New Roman" w:cs="Times New Roman"/>
          <w:lang w:eastAsia="sk-SK"/>
        </w:rPr>
        <w:t xml:space="preserve">žiadatelia podpisy  </w:t>
      </w:r>
    </w:p>
    <w:p w14:paraId="13B6543F" w14:textId="77777777" w:rsidR="00D067AB" w:rsidRPr="00D067AB" w:rsidRDefault="00D067AB" w:rsidP="00D067AB">
      <w:pPr>
        <w:spacing w:after="0" w:line="288" w:lineRule="auto"/>
        <w:rPr>
          <w:rFonts w:ascii="Times New Roman" w:eastAsia="Times New Roman" w:hAnsi="Times New Roman" w:cs="Times New Roman"/>
          <w:b/>
          <w:i/>
          <w:lang w:eastAsia="sk-SK"/>
        </w:rPr>
      </w:pPr>
      <w:r w:rsidRPr="00D067AB">
        <w:rPr>
          <w:rFonts w:ascii="Times New Roman" w:eastAsia="Times New Roman" w:hAnsi="Times New Roman" w:cs="Times New Roman"/>
          <w:b/>
          <w:i/>
          <w:lang w:eastAsia="sk-SK"/>
        </w:rPr>
        <w:t>Prílohy:</w:t>
      </w:r>
    </w:p>
    <w:p w14:paraId="54CA9E19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 xml:space="preserve">Stavebné povolenie, predĺženie lehoty výstavby, zmena stavby /kópia/ </w:t>
      </w:r>
    </w:p>
    <w:p w14:paraId="7C1FFB2C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 xml:space="preserve">Potvrdenie o preskúšaní komínov /p. </w:t>
      </w:r>
      <w:proofErr w:type="spellStart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Bereš</w:t>
      </w:r>
      <w:proofErr w:type="spellEnd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 xml:space="preserve">  mobil  0911 607 353/</w:t>
      </w:r>
    </w:p>
    <w:p w14:paraId="71F3BBDF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Revíznu správu o preskúšaní el. rozvodov v RD a vonkajšej NN prípojky</w:t>
      </w:r>
    </w:p>
    <w:p w14:paraId="2E7B41A4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Geometrický plán so zakreslením RD /originál, príp. overená fotokópia/ + adresný bod</w:t>
      </w:r>
    </w:p>
    <w:p w14:paraId="4991EC25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Zmluva o  vývoze TKO alebo doklad o kúpe smetnej nádoby</w:t>
      </w:r>
    </w:p>
    <w:p w14:paraId="7E1D30CA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Doklad od stavebného dozoru o </w:t>
      </w:r>
      <w:proofErr w:type="spellStart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vodonepriepustnosti</w:t>
      </w:r>
      <w:proofErr w:type="spellEnd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 xml:space="preserve"> žumpy, príp. zmluva na odvádzanie odpadovej vody verejnou kanalizáciou /OVS </w:t>
      </w:r>
      <w:proofErr w:type="spellStart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a.s</w:t>
      </w:r>
      <w:proofErr w:type="spellEnd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. Dolný Kubín/</w:t>
      </w:r>
    </w:p>
    <w:p w14:paraId="40E59E0F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Zmluva o dodávke pitnej vody prevádzkovateľom verejného vodovodu, v prípade napojenia na studňu – rozbor vody</w:t>
      </w:r>
    </w:p>
    <w:p w14:paraId="43ED75D9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 xml:space="preserve">Energetický certifikát budovy podľa zákona č. 555/2005 </w:t>
      </w:r>
      <w:proofErr w:type="spellStart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Z.z</w:t>
      </w:r>
      <w:proofErr w:type="spellEnd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. /www.sksi.sk/</w:t>
      </w:r>
    </w:p>
    <w:p w14:paraId="07CEDBDA" w14:textId="77777777" w:rsidR="00D067AB" w:rsidRPr="00D067AB" w:rsidRDefault="00D067AB" w:rsidP="00D067AB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sz w:val="18"/>
          <w:lang w:eastAsia="sk-SK"/>
        </w:rPr>
      </w:pPr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 xml:space="preserve">Správny poplatok vo výške............€  /zaplatený v hotovosti na </w:t>
      </w:r>
      <w:proofErr w:type="spellStart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>OcÚ</w:t>
      </w:r>
      <w:proofErr w:type="spellEnd"/>
      <w:r w:rsidRPr="00D067AB">
        <w:rPr>
          <w:rFonts w:ascii="Times New Roman" w:eastAsia="Times New Roman" w:hAnsi="Times New Roman" w:cs="Times New Roman"/>
          <w:i/>
          <w:sz w:val="18"/>
          <w:lang w:eastAsia="sk-SK"/>
        </w:rPr>
        <w:t xml:space="preserve"> Ťapešovo, príp. na účet obce/</w:t>
      </w:r>
    </w:p>
    <w:bookmarkEnd w:id="0"/>
    <w:p w14:paraId="4A09D7D5" w14:textId="77777777" w:rsidR="00D0337A" w:rsidRDefault="00D0337A"/>
    <w:sectPr w:rsidR="00D03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5458A"/>
    <w:multiLevelType w:val="hybridMultilevel"/>
    <w:tmpl w:val="771606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BF"/>
    <w:rsid w:val="00433B9F"/>
    <w:rsid w:val="00A970BF"/>
    <w:rsid w:val="00D0337A"/>
    <w:rsid w:val="00D0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75139"/>
  <w15:chartTrackingRefBased/>
  <w15:docId w15:val="{57723ECD-7ABB-4568-A25B-8BA9D5BE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2</cp:revision>
  <dcterms:created xsi:type="dcterms:W3CDTF">2023-10-26T09:58:00Z</dcterms:created>
  <dcterms:modified xsi:type="dcterms:W3CDTF">2023-10-26T10:14:00Z</dcterms:modified>
</cp:coreProperties>
</file>