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A6BF0">
        <w:rPr>
          <w:rFonts w:ascii="Times New Roman" w:hAnsi="Times New Roman" w:cs="Times New Roman"/>
          <w:b/>
          <w:sz w:val="24"/>
          <w:szCs w:val="24"/>
        </w:rPr>
        <w:t>Žiadateľ: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FO: meno a priezvisko, trvalý pobyt: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PO: názov, sídlo a IČO: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Obec Ťapešovo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Ťapešovo 83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029 51 Lokca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4A6BF0" w:rsidRPr="004A6BF0" w:rsidRDefault="004A6BF0" w:rsidP="004A6BF0">
      <w:pPr>
        <w:pStyle w:val="Bezriadkovania"/>
        <w:jc w:val="right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V Ťapešove, ......................</w:t>
      </w:r>
    </w:p>
    <w:p w:rsid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b/>
          <w:sz w:val="24"/>
          <w:szCs w:val="24"/>
          <w:u w:val="single"/>
        </w:rPr>
        <w:t>Žiadosť o určenie súpisného čísla budove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Žiadam o určenie súpisného čísla budove (označ. budovy – </w:t>
      </w:r>
      <w:proofErr w:type="spellStart"/>
      <w:r w:rsidRPr="004A6BF0">
        <w:rPr>
          <w:rFonts w:ascii="Times New Roman" w:hAnsi="Times New Roman" w:cs="Times New Roman"/>
          <w:sz w:val="24"/>
          <w:szCs w:val="24"/>
        </w:rPr>
        <w:t>viď.príloha</w:t>
      </w:r>
      <w:proofErr w:type="spellEnd"/>
      <w:r w:rsidRPr="004A6BF0">
        <w:rPr>
          <w:rFonts w:ascii="Times New Roman" w:hAnsi="Times New Roman" w:cs="Times New Roman"/>
          <w:sz w:val="24"/>
          <w:szCs w:val="24"/>
        </w:rPr>
        <w:t>) ...................................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dokončenej dňa 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4A6BF0">
        <w:rPr>
          <w:rFonts w:ascii="Times New Roman" w:hAnsi="Times New Roman" w:cs="Times New Roman"/>
          <w:sz w:val="24"/>
          <w:szCs w:val="24"/>
          <w:u w:val="single"/>
        </w:rPr>
        <w:t>K žiadosti prikladám nasledovné doklady: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Doklad o vlastníctve pozemku- LV,  alebo doklad o inom práve k pozemku*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Kolaudačné rozhodnutie, pri rozostavanej stavbe stavebné povolenie*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Zameranie adresného bodu</w:t>
      </w:r>
    </w:p>
    <w:p w:rsidR="004A6BF0" w:rsidRPr="004A6BF0" w:rsidRDefault="004A6BF0" w:rsidP="004A6BF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V budove sa nachádza ............ bytov, čísla bytov a podlaží, na ktorých sa byty nachádzajú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6BF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                                                   ........................................................</w:t>
      </w: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6BF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                                                                 podpis žiadateľa</w:t>
      </w: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A6BF0" w:rsidRPr="004A6BF0" w:rsidRDefault="004A6BF0" w:rsidP="004A6BF0">
      <w:pPr>
        <w:pStyle w:val="Bezriadkovania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6BF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*nehodiace </w:t>
      </w:r>
      <w:proofErr w:type="spellStart"/>
      <w:r w:rsidRPr="004A6BF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prečiarknúť</w:t>
      </w:r>
      <w:proofErr w:type="spellEnd"/>
    </w:p>
    <w:p w:rsidR="004A6BF0" w:rsidRDefault="004A6BF0" w:rsidP="004A6B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4A6BF0" w:rsidRDefault="004A6BF0" w:rsidP="004A6B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4A6BF0" w:rsidRPr="004A6BF0" w:rsidRDefault="004A6BF0" w:rsidP="004A6B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  <w:lang w:eastAsia="sk-SK"/>
        </w:rPr>
      </w:pPr>
      <w:r w:rsidRPr="004A6BF0">
        <w:rPr>
          <w:rFonts w:ascii="Arial" w:eastAsia="Times New Roman" w:hAnsi="Arial" w:cs="Arial"/>
          <w:color w:val="000000"/>
          <w:sz w:val="16"/>
          <w:szCs w:val="16"/>
          <w:lang w:eastAsia="sk-SK"/>
        </w:rPr>
        <w:t>Príloha č. 7 k vyhláške č. 461/2009 Z. z.</w:t>
      </w: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8760"/>
      </w:tblGrid>
      <w:tr w:rsidR="004A6BF0" w:rsidRPr="004A6BF0" w:rsidTr="004A6BF0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KÓD DRUHU STAVBY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Kód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Druh stavby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Priemyselná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Poľnohospodárska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železníc a dráh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pre správu a údržbu diaľnic a rýchlostných ciest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letísk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Iná dopravná a telekomunikačná budova (budova prístavu, garáže, kryté parkovisko, budova na rádiové a televízne vysielanie a iné)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Samostatne stojaca garáž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lesného hospodárstva (horáreň, technická prevádzková stavba a iné)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Bytový dom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Rodinný dom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pre školstvo, na vzdelávanie a výskum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zdravotníckeho a sociálneho zariadenia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ubytovacieho zariadenia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14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obchodu a služieb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15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Administratívna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16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pre kultúru a na verejnú zábavu (múzeum, knižnica a galéria)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17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na vykonávanie náboženských aktivít, krematóriá a domy smútku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technickej vybavenosti sídla (výmenníková stanica, budova na rozvod energií, čerpacia a prečerpávacia stanica, úpravňa vody, transformačná stanica a rozvodňa, budova vodojemu alebo čistiarne odpadových vôd a iné)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19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Budova pre šport a na rekreačné účely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Iná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Rozostavaná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Polyfunkčná budova</w:t>
            </w:r>
          </w:p>
        </w:tc>
      </w:tr>
      <w:tr w:rsidR="004A6BF0" w:rsidRPr="004A6BF0" w:rsidTr="004A6BF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A6BF0" w:rsidRPr="004A6BF0" w:rsidRDefault="004A6BF0" w:rsidP="004A6B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4A6BF0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Inžinierska stavba</w:t>
            </w:r>
          </w:p>
        </w:tc>
      </w:tr>
    </w:tbl>
    <w:p w:rsidR="00170BF2" w:rsidRPr="004A6BF0" w:rsidRDefault="00170BF2">
      <w:pPr>
        <w:rPr>
          <w:sz w:val="16"/>
          <w:szCs w:val="16"/>
        </w:rPr>
      </w:pPr>
    </w:p>
    <w:sectPr w:rsidR="00170BF2" w:rsidRPr="004A6BF0" w:rsidSect="00170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05BBE"/>
    <w:multiLevelType w:val="hybridMultilevel"/>
    <w:tmpl w:val="9816EB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A6BF0"/>
    <w:rsid w:val="00170BF2"/>
    <w:rsid w:val="004A6BF0"/>
    <w:rsid w:val="0069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0B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1">
    <w:name w:val="l1"/>
    <w:basedOn w:val="Normlny"/>
    <w:rsid w:val="004A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4A6BF0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A6B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sukr</cp:lastModifiedBy>
  <cp:revision>5</cp:revision>
  <cp:lastPrinted>2015-10-30T16:39:00Z</cp:lastPrinted>
  <dcterms:created xsi:type="dcterms:W3CDTF">2015-08-15T11:32:00Z</dcterms:created>
  <dcterms:modified xsi:type="dcterms:W3CDTF">2015-10-30T16:39:00Z</dcterms:modified>
</cp:coreProperties>
</file>